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4B5" w:rsidRPr="00644BFB" w:rsidRDefault="00911099" w:rsidP="00911099">
      <w:pPr>
        <w:jc w:val="center"/>
        <w:rPr>
          <w:b/>
          <w:sz w:val="48"/>
          <w:szCs w:val="48"/>
          <w:lang w:eastAsia="zh-CN"/>
        </w:rPr>
      </w:pPr>
      <w:r w:rsidRPr="00644BFB">
        <w:rPr>
          <w:rFonts w:hint="eastAsia"/>
          <w:b/>
          <w:sz w:val="48"/>
          <w:szCs w:val="48"/>
          <w:lang w:eastAsia="zh-CN"/>
        </w:rPr>
        <w:t>2</w:t>
      </w:r>
      <w:r w:rsidRPr="00644BFB">
        <w:rPr>
          <w:b/>
          <w:sz w:val="48"/>
          <w:szCs w:val="48"/>
          <w:lang w:eastAsia="zh-CN"/>
        </w:rPr>
        <w:t>017年度学生代表性论文</w:t>
      </w:r>
      <w:bookmarkStart w:id="0" w:name="_GoBack"/>
      <w:bookmarkEnd w:id="0"/>
      <w:r w:rsidRPr="00644BFB">
        <w:rPr>
          <w:b/>
          <w:sz w:val="48"/>
          <w:szCs w:val="48"/>
          <w:lang w:eastAsia="zh-CN"/>
        </w:rPr>
        <w:t>专利</w:t>
      </w:r>
    </w:p>
    <w:p w:rsidR="00911099" w:rsidRDefault="00911099">
      <w:pPr>
        <w:rPr>
          <w:sz w:val="24"/>
          <w:szCs w:val="24"/>
          <w:lang w:eastAsia="zh-CN"/>
        </w:rPr>
      </w:pPr>
    </w:p>
    <w:p w:rsidR="00911099" w:rsidRDefault="00911099">
      <w:pPr>
        <w:rPr>
          <w:sz w:val="24"/>
          <w:szCs w:val="24"/>
          <w:lang w:eastAsia="zh-CN"/>
        </w:rPr>
      </w:pPr>
    </w:p>
    <w:tbl>
      <w:tblPr>
        <w:tblStyle w:val="TableNormal"/>
        <w:tblW w:w="0" w:type="auto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134"/>
        <w:gridCol w:w="1275"/>
        <w:gridCol w:w="4537"/>
        <w:gridCol w:w="1559"/>
      </w:tblGrid>
      <w:tr w:rsidR="00911099" w:rsidRPr="00E2361F" w:rsidTr="006110C0">
        <w:trPr>
          <w:trHeight w:val="817"/>
        </w:trPr>
        <w:tc>
          <w:tcPr>
            <w:tcW w:w="85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11099" w:rsidRPr="00E2361F" w:rsidRDefault="00911099" w:rsidP="006110C0">
            <w:pPr>
              <w:pStyle w:val="TableParagraph"/>
              <w:spacing w:before="151" w:line="170" w:lineRule="auto"/>
              <w:ind w:left="185" w:right="161"/>
              <w:jc w:val="center"/>
              <w:rPr>
                <w:rFonts w:ascii="Microsoft JhengHei" w:eastAsia="Microsoft JhengHei"/>
                <w:sz w:val="21"/>
              </w:rPr>
            </w:pPr>
            <w:r w:rsidRPr="00E2361F">
              <w:rPr>
                <w:rFonts w:ascii="Microsoft JhengHei" w:eastAsia="Microsoft JhengHei" w:hint="eastAsia"/>
                <w:sz w:val="21"/>
              </w:rPr>
              <w:t>序号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11099" w:rsidRPr="00E2361F" w:rsidRDefault="00911099" w:rsidP="006110C0">
            <w:pPr>
              <w:pStyle w:val="TableParagraph"/>
              <w:spacing w:line="263" w:lineRule="exact"/>
              <w:ind w:left="17" w:right="25"/>
              <w:jc w:val="center"/>
              <w:rPr>
                <w:rFonts w:ascii="Microsoft JhengHei" w:eastAsia="Microsoft JhengHei"/>
                <w:sz w:val="21"/>
                <w:lang w:eastAsia="zh-CN"/>
              </w:rPr>
            </w:pPr>
            <w:r w:rsidRPr="00E2361F">
              <w:rPr>
                <w:rFonts w:ascii="Microsoft JhengHei" w:eastAsia="Microsoft JhengHei" w:hint="eastAsia"/>
                <w:sz w:val="21"/>
                <w:lang w:eastAsia="zh-CN"/>
              </w:rPr>
              <w:t>姓名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11099" w:rsidRPr="00E2361F" w:rsidRDefault="00911099" w:rsidP="006110C0">
            <w:pPr>
              <w:pStyle w:val="TableParagraph"/>
              <w:spacing w:before="151" w:line="170" w:lineRule="auto"/>
              <w:ind w:left="204" w:right="213"/>
              <w:jc w:val="center"/>
              <w:rPr>
                <w:rFonts w:ascii="Microsoft JhengHei" w:eastAsia="Microsoft JhengHei"/>
                <w:sz w:val="21"/>
              </w:rPr>
            </w:pPr>
            <w:r w:rsidRPr="00E2361F">
              <w:rPr>
                <w:rFonts w:ascii="Microsoft JhengHei" w:eastAsia="Microsoft JhengHei" w:hint="eastAsia"/>
                <w:sz w:val="21"/>
              </w:rPr>
              <w:t>获得时间</w:t>
            </w:r>
          </w:p>
        </w:tc>
        <w:tc>
          <w:tcPr>
            <w:tcW w:w="453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11099" w:rsidRPr="00E2361F" w:rsidRDefault="00911099" w:rsidP="006110C0">
            <w:pPr>
              <w:pStyle w:val="TableParagraph"/>
              <w:ind w:left="117" w:right="125"/>
              <w:jc w:val="center"/>
              <w:rPr>
                <w:rFonts w:ascii="Microsoft JhengHei" w:eastAsia="Microsoft JhengHei"/>
                <w:sz w:val="21"/>
              </w:rPr>
            </w:pPr>
            <w:r w:rsidRPr="00E2361F">
              <w:rPr>
                <w:rFonts w:ascii="Microsoft JhengHei" w:eastAsia="Microsoft JhengHei" w:hint="eastAsia"/>
                <w:sz w:val="21"/>
              </w:rPr>
              <w:t>成果简介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911099" w:rsidRPr="00E2361F" w:rsidRDefault="00911099" w:rsidP="006110C0">
            <w:pPr>
              <w:pStyle w:val="TableParagraph"/>
              <w:ind w:left="103" w:right="100"/>
              <w:jc w:val="center"/>
              <w:rPr>
                <w:rFonts w:ascii="Microsoft JhengHei" w:eastAsia="Microsoft JhengHei"/>
                <w:sz w:val="21"/>
              </w:rPr>
            </w:pPr>
            <w:r w:rsidRPr="00E2361F">
              <w:rPr>
                <w:rFonts w:ascii="Microsoft JhengHei" w:eastAsia="Microsoft JhengHei" w:hint="eastAsia"/>
                <w:sz w:val="21"/>
              </w:rPr>
              <w:t>学生参与情况</w:t>
            </w:r>
          </w:p>
        </w:tc>
      </w:tr>
      <w:tr w:rsidR="00911099" w:rsidTr="006110C0">
        <w:trPr>
          <w:trHeight w:val="544"/>
        </w:trPr>
        <w:tc>
          <w:tcPr>
            <w:tcW w:w="85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11099" w:rsidRDefault="00911099" w:rsidP="006110C0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099" w:rsidRDefault="00911099" w:rsidP="006110C0">
            <w:pPr>
              <w:pStyle w:val="TableParagraph"/>
              <w:ind w:left="55" w:righ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闫亮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099" w:rsidRDefault="00911099" w:rsidP="006110C0">
            <w:pPr>
              <w:pStyle w:val="TableParagraph"/>
              <w:spacing w:before="142"/>
              <w:ind w:right="8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201705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099" w:rsidRDefault="00911099" w:rsidP="006110C0">
            <w:pPr>
              <w:pStyle w:val="TableParagraph"/>
              <w:spacing w:before="3" w:line="242" w:lineRule="auto"/>
              <w:ind w:left="157" w:right="125"/>
              <w:jc w:val="center"/>
              <w:rPr>
                <w:sz w:val="21"/>
                <w:lang w:eastAsia="zh-CN"/>
              </w:rPr>
            </w:pPr>
            <w:r>
              <w:rPr>
                <w:sz w:val="21"/>
              </w:rPr>
              <w:t xml:space="preserve">Analytical and </w:t>
            </w:r>
            <w:r>
              <w:rPr>
                <w:spacing w:val="-2"/>
                <w:sz w:val="21"/>
              </w:rPr>
              <w:t xml:space="preserve">Bioanalytica </w:t>
            </w:r>
            <w:r>
              <w:rPr>
                <w:sz w:val="21"/>
              </w:rPr>
              <w:t>l Chemistry, 2017,409: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3453</w:t>
            </w:r>
            <w:r>
              <w:rPr>
                <w:sz w:val="21"/>
                <w:lang w:eastAsia="zh-CN"/>
              </w:rPr>
              <w:t>–3463(SCI</w:t>
            </w:r>
            <w:r>
              <w:rPr>
                <w:spacing w:val="-15"/>
                <w:sz w:val="21"/>
                <w:lang w:eastAsia="zh-CN"/>
              </w:rPr>
              <w:t xml:space="preserve"> 检索，</w:t>
            </w:r>
            <w:r>
              <w:rPr>
                <w:spacing w:val="-4"/>
                <w:sz w:val="21"/>
                <w:lang w:eastAsia="zh-CN"/>
              </w:rPr>
              <w:t>JCR</w:t>
            </w:r>
            <w:r>
              <w:rPr>
                <w:spacing w:val="-14"/>
                <w:sz w:val="21"/>
                <w:lang w:eastAsia="zh-CN"/>
              </w:rPr>
              <w:t xml:space="preserve"> 一区，影</w:t>
            </w:r>
            <w:r>
              <w:rPr>
                <w:sz w:val="21"/>
                <w:lang w:eastAsia="zh-CN"/>
              </w:rPr>
              <w:t>响因子为 3.3)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911099" w:rsidRDefault="00911099" w:rsidP="006110C0">
            <w:pPr>
              <w:pStyle w:val="TableParagraph"/>
              <w:spacing w:before="155"/>
              <w:ind w:left="141" w:right="102"/>
              <w:jc w:val="center"/>
              <w:rPr>
                <w:sz w:val="21"/>
              </w:rPr>
            </w:pPr>
            <w:r>
              <w:rPr>
                <w:sz w:val="21"/>
              </w:rPr>
              <w:t>第一作者</w:t>
            </w:r>
          </w:p>
        </w:tc>
      </w:tr>
      <w:tr w:rsidR="00911099" w:rsidTr="006110C0">
        <w:trPr>
          <w:trHeight w:val="720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099" w:rsidRDefault="00911099" w:rsidP="006110C0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099" w:rsidRDefault="00911099" w:rsidP="006110C0">
            <w:pPr>
              <w:pStyle w:val="TableParagraph"/>
              <w:spacing w:before="1"/>
              <w:ind w:left="55" w:righ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张月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099" w:rsidRDefault="00911099" w:rsidP="006110C0">
            <w:pPr>
              <w:pStyle w:val="TableParagraph"/>
              <w:spacing w:before="1"/>
              <w:ind w:right="8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201703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099" w:rsidRDefault="00911099" w:rsidP="006110C0">
            <w:pPr>
              <w:pStyle w:val="TableParagraph"/>
              <w:spacing w:before="3"/>
              <w:ind w:left="29"/>
              <w:jc w:val="center"/>
              <w:rPr>
                <w:sz w:val="21"/>
              </w:rPr>
            </w:pPr>
            <w:r>
              <w:rPr>
                <w:sz w:val="21"/>
              </w:rPr>
              <w:t>Chromatographia, 2017, 80(3):453-461(SCI</w:t>
            </w:r>
            <w:r>
              <w:rPr>
                <w:spacing w:val="-16"/>
                <w:sz w:val="21"/>
              </w:rPr>
              <w:t xml:space="preserve"> 检索，</w:t>
            </w:r>
            <w:r>
              <w:rPr>
                <w:spacing w:val="-7"/>
                <w:sz w:val="21"/>
              </w:rPr>
              <w:t>JCR</w:t>
            </w:r>
            <w:r>
              <w:rPr>
                <w:spacing w:val="-14"/>
                <w:sz w:val="21"/>
              </w:rPr>
              <w:t xml:space="preserve"> 四区，</w:t>
            </w:r>
            <w:r>
              <w:rPr>
                <w:sz w:val="21"/>
              </w:rPr>
              <w:t>影响因子为 1.6)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099" w:rsidRDefault="00911099" w:rsidP="006110C0">
            <w:pPr>
              <w:pStyle w:val="TableParagraph"/>
              <w:ind w:left="141" w:right="102"/>
              <w:jc w:val="center"/>
              <w:rPr>
                <w:sz w:val="21"/>
              </w:rPr>
            </w:pPr>
            <w:r>
              <w:rPr>
                <w:sz w:val="21"/>
              </w:rPr>
              <w:t>第一作者</w:t>
            </w:r>
          </w:p>
        </w:tc>
      </w:tr>
      <w:tr w:rsidR="00911099" w:rsidTr="006110C0">
        <w:trPr>
          <w:trHeight w:val="544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099" w:rsidRDefault="00911099" w:rsidP="006110C0">
            <w:pPr>
              <w:pStyle w:val="TableParagraph"/>
              <w:numPr>
                <w:ilvl w:val="0"/>
                <w:numId w:val="1"/>
              </w:numPr>
              <w:spacing w:before="142"/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099" w:rsidRDefault="00911099" w:rsidP="006110C0">
            <w:pPr>
              <w:pStyle w:val="TableParagraph"/>
              <w:spacing w:before="1"/>
              <w:ind w:left="55" w:righ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谢丹丹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099" w:rsidRDefault="00911099" w:rsidP="006110C0">
            <w:pPr>
              <w:pStyle w:val="TableParagraph"/>
              <w:spacing w:before="151"/>
              <w:ind w:right="8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201704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099" w:rsidRDefault="00911099" w:rsidP="006110C0">
            <w:pPr>
              <w:pStyle w:val="TableParagraph"/>
              <w:spacing w:before="139"/>
              <w:ind w:left="117"/>
              <w:rPr>
                <w:sz w:val="2"/>
                <w:lang w:eastAsia="zh-CN"/>
              </w:rPr>
            </w:pPr>
            <w:r>
              <w:rPr>
                <w:spacing w:val="-2"/>
                <w:sz w:val="21"/>
                <w:lang w:eastAsia="zh-CN"/>
              </w:rPr>
              <w:t>应用化学，</w:t>
            </w:r>
            <w:r>
              <w:rPr>
                <w:spacing w:val="-7"/>
                <w:sz w:val="21"/>
                <w:lang w:eastAsia="zh-CN"/>
              </w:rPr>
              <w:t>2017，34(4):456-463</w:t>
            </w:r>
            <w:r>
              <w:rPr>
                <w:color w:val="C0C0C0"/>
                <w:sz w:val="2"/>
                <w:lang w:eastAsia="zh-CN"/>
              </w:rPr>
              <w:t>内部材料，请勿外传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099" w:rsidRDefault="00911099" w:rsidP="006110C0">
            <w:pPr>
              <w:pStyle w:val="TableParagraph"/>
              <w:spacing w:before="139"/>
              <w:ind w:left="141" w:right="102"/>
              <w:jc w:val="center"/>
              <w:rPr>
                <w:sz w:val="21"/>
              </w:rPr>
            </w:pPr>
            <w:r>
              <w:rPr>
                <w:sz w:val="21"/>
              </w:rPr>
              <w:t>第一作者</w:t>
            </w:r>
          </w:p>
        </w:tc>
      </w:tr>
      <w:tr w:rsidR="001B294D" w:rsidTr="006110C0">
        <w:trPr>
          <w:trHeight w:val="544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4D" w:rsidRDefault="001B294D" w:rsidP="001B294D">
            <w:pPr>
              <w:pStyle w:val="TableParagraph"/>
              <w:numPr>
                <w:ilvl w:val="0"/>
                <w:numId w:val="1"/>
              </w:numPr>
              <w:spacing w:before="142"/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4D" w:rsidRDefault="001B294D" w:rsidP="001B294D">
            <w:pPr>
              <w:pStyle w:val="TableParagraph"/>
              <w:spacing w:before="157"/>
              <w:ind w:left="127"/>
              <w:rPr>
                <w:sz w:val="21"/>
                <w:lang w:eastAsia="zh-CN"/>
              </w:rPr>
            </w:pPr>
            <w:r>
              <w:rPr>
                <w:color w:val="333333"/>
                <w:sz w:val="21"/>
                <w:lang w:eastAsia="zh-CN"/>
              </w:rPr>
              <w:t>罗亚峰，王静，谢珍珍等7人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4D" w:rsidRDefault="001B294D" w:rsidP="001B294D">
            <w:pPr>
              <w:pStyle w:val="TableParagraph"/>
              <w:spacing w:before="34" w:line="278" w:lineRule="auto"/>
              <w:ind w:left="126" w:right="231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2</w:t>
            </w:r>
            <w:r>
              <w:rPr>
                <w:sz w:val="21"/>
                <w:lang w:eastAsia="zh-CN"/>
              </w:rPr>
              <w:t>017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4D" w:rsidRDefault="001B294D" w:rsidP="001B294D">
            <w:pPr>
              <w:pStyle w:val="TableParagraph"/>
              <w:spacing w:before="151"/>
              <w:ind w:left="126"/>
              <w:rPr>
                <w:spacing w:val="-2"/>
                <w:sz w:val="21"/>
                <w:lang w:eastAsia="zh-CN"/>
              </w:rPr>
            </w:pPr>
            <w:r>
              <w:rPr>
                <w:color w:val="333333"/>
                <w:sz w:val="21"/>
                <w:lang w:eastAsia="zh-CN"/>
              </w:rPr>
              <w:t>发表</w:t>
            </w:r>
            <w:r>
              <w:rPr>
                <w:rFonts w:ascii="Arial" w:eastAsia="Arial"/>
                <w:color w:val="333333"/>
                <w:sz w:val="21"/>
                <w:lang w:eastAsia="zh-CN"/>
              </w:rPr>
              <w:t>SCI</w:t>
            </w:r>
            <w:r>
              <w:rPr>
                <w:color w:val="333333"/>
                <w:sz w:val="21"/>
                <w:lang w:eastAsia="zh-CN"/>
              </w:rPr>
              <w:t>或中文核心论文7篇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94D" w:rsidRDefault="001B294D" w:rsidP="001B294D">
            <w:pPr>
              <w:pStyle w:val="TableParagraph"/>
              <w:spacing w:before="139"/>
              <w:ind w:left="141" w:right="102"/>
              <w:jc w:val="center"/>
              <w:rPr>
                <w:sz w:val="21"/>
                <w:lang w:eastAsia="zh-CN"/>
              </w:rPr>
            </w:pPr>
            <w:r>
              <w:rPr>
                <w:color w:val="333333"/>
                <w:sz w:val="21"/>
                <w:lang w:eastAsia="zh-CN"/>
              </w:rPr>
              <w:t>第一作者</w:t>
            </w:r>
          </w:p>
        </w:tc>
      </w:tr>
      <w:tr w:rsidR="001B294D" w:rsidTr="006110C0">
        <w:trPr>
          <w:trHeight w:val="544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4D" w:rsidRDefault="001B294D" w:rsidP="001B294D">
            <w:pPr>
              <w:pStyle w:val="TableParagraph"/>
              <w:numPr>
                <w:ilvl w:val="0"/>
                <w:numId w:val="1"/>
              </w:numPr>
              <w:spacing w:before="142"/>
              <w:jc w:val="center"/>
              <w:rPr>
                <w:rFonts w:ascii="Times New Roman"/>
                <w:sz w:val="21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4D" w:rsidRDefault="001B294D" w:rsidP="001B294D">
            <w:pPr>
              <w:pStyle w:val="TableParagraph"/>
              <w:spacing w:before="151"/>
              <w:ind w:left="127"/>
              <w:rPr>
                <w:sz w:val="21"/>
                <w:lang w:eastAsia="zh-CN"/>
              </w:rPr>
            </w:pPr>
            <w:r>
              <w:rPr>
                <w:color w:val="333333"/>
                <w:sz w:val="21"/>
                <w:lang w:eastAsia="zh-CN"/>
              </w:rPr>
              <w:t>曹宇金，冯滴喻姣等4人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4D" w:rsidRDefault="001B294D" w:rsidP="001B294D">
            <w:pPr>
              <w:pStyle w:val="TableParagraph"/>
              <w:spacing w:before="151" w:line="268" w:lineRule="auto"/>
              <w:ind w:left="126" w:right="161"/>
              <w:jc w:val="both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2</w:t>
            </w:r>
            <w:r>
              <w:rPr>
                <w:sz w:val="21"/>
                <w:lang w:eastAsia="zh-CN"/>
              </w:rPr>
              <w:t>017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4D" w:rsidRDefault="001B294D" w:rsidP="001B294D">
            <w:pPr>
              <w:pStyle w:val="TableParagraph"/>
              <w:spacing w:before="139"/>
              <w:ind w:left="117"/>
              <w:rPr>
                <w:spacing w:val="-2"/>
                <w:sz w:val="21"/>
                <w:lang w:eastAsia="zh-CN"/>
              </w:rPr>
            </w:pPr>
            <w:r>
              <w:rPr>
                <w:color w:val="333333"/>
                <w:sz w:val="21"/>
                <w:lang w:eastAsia="zh-CN"/>
              </w:rPr>
              <w:t>授权实用新型发明专利共4项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94D" w:rsidRDefault="001B294D" w:rsidP="001B294D">
            <w:pPr>
              <w:pStyle w:val="TableParagraph"/>
              <w:spacing w:before="139"/>
              <w:ind w:left="141" w:right="102"/>
              <w:jc w:val="center"/>
              <w:rPr>
                <w:sz w:val="21"/>
                <w:lang w:eastAsia="zh-CN"/>
              </w:rPr>
            </w:pPr>
            <w:r>
              <w:rPr>
                <w:color w:val="333333"/>
                <w:sz w:val="21"/>
                <w:lang w:eastAsia="zh-CN"/>
              </w:rPr>
              <w:t>第一发明人</w:t>
            </w:r>
          </w:p>
        </w:tc>
      </w:tr>
    </w:tbl>
    <w:p w:rsidR="00675AB7" w:rsidRDefault="00675AB7">
      <w:pPr>
        <w:rPr>
          <w:sz w:val="24"/>
          <w:szCs w:val="24"/>
        </w:rPr>
      </w:pPr>
    </w:p>
    <w:p w:rsidR="00675AB7" w:rsidRPr="00675AB7" w:rsidRDefault="00675AB7">
      <w:pPr>
        <w:rPr>
          <w:sz w:val="24"/>
          <w:szCs w:val="24"/>
        </w:rPr>
      </w:pPr>
    </w:p>
    <w:sectPr w:rsidR="00675AB7" w:rsidRPr="00675AB7">
      <w:footerReference w:type="default" r:id="rId7"/>
      <w:pgSz w:w="11910" w:h="16840"/>
      <w:pgMar w:top="1400" w:right="1220" w:bottom="800" w:left="1300" w:header="0" w:footer="6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E44" w:rsidRDefault="008E3E44">
      <w:r>
        <w:separator/>
      </w:r>
    </w:p>
  </w:endnote>
  <w:endnote w:type="continuationSeparator" w:id="0">
    <w:p w:rsidR="008E3E44" w:rsidRDefault="008E3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4B5" w:rsidRDefault="008E3E4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65pt;margin-top:796.65pt;width:13pt;height:12pt;z-index:-251658752;mso-position-horizontal-relative:page;mso-position-vertical-relative:page" filled="f" stroked="f">
          <v:textbox inset="0,0,0,0">
            <w:txbxContent>
              <w:p w:rsidR="005234B5" w:rsidRDefault="00E5592B">
                <w:pPr>
                  <w:pStyle w:val="a3"/>
                  <w:spacing w:before="12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901B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E44" w:rsidRDefault="008E3E44">
      <w:r>
        <w:separator/>
      </w:r>
    </w:p>
  </w:footnote>
  <w:footnote w:type="continuationSeparator" w:id="0">
    <w:p w:rsidR="008E3E44" w:rsidRDefault="008E3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9B02AE"/>
    <w:multiLevelType w:val="hybridMultilevel"/>
    <w:tmpl w:val="03D450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5234B5"/>
    <w:rsid w:val="001B294D"/>
    <w:rsid w:val="001C2F73"/>
    <w:rsid w:val="005234B5"/>
    <w:rsid w:val="005D47DF"/>
    <w:rsid w:val="00644BFB"/>
    <w:rsid w:val="00675AB7"/>
    <w:rsid w:val="00744572"/>
    <w:rsid w:val="00771857"/>
    <w:rsid w:val="0081384B"/>
    <w:rsid w:val="008E1A85"/>
    <w:rsid w:val="008E3E44"/>
    <w:rsid w:val="008F58FE"/>
    <w:rsid w:val="00911099"/>
    <w:rsid w:val="00947164"/>
    <w:rsid w:val="009854F4"/>
    <w:rsid w:val="009901B4"/>
    <w:rsid w:val="00A947E3"/>
    <w:rsid w:val="00C31F1A"/>
    <w:rsid w:val="00D436DE"/>
    <w:rsid w:val="00E2361F"/>
    <w:rsid w:val="00E5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EC588303-8268-4257-A998-912EB1DA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宋体" w:eastAsia="宋体" w:hAnsi="宋体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yp</dc:creator>
  <cp:lastModifiedBy>dell</cp:lastModifiedBy>
  <cp:revision>13</cp:revision>
  <dcterms:created xsi:type="dcterms:W3CDTF">2021-06-21T07:13:00Z</dcterms:created>
  <dcterms:modified xsi:type="dcterms:W3CDTF">2021-06-21T12:51:00Z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LastSaved">
    <vt:filetime>2021-06-21T00:00:00Z</vt:filetime>
  </property>
</Properties>
</file>